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37B5330F" w:rsidR="002D1722" w:rsidRDefault="002D1722" w:rsidP="002D1722">
      <w:pPr>
        <w:pStyle w:val="Titel"/>
      </w:pPr>
      <w:r>
        <w:t>Task 2</w:t>
      </w:r>
      <w:r w:rsidR="002310AF">
        <w:t>0</w:t>
      </w:r>
    </w:p>
    <w:p w14:paraId="3236BC45" w14:textId="77777777" w:rsidR="0013503B" w:rsidRPr="0013503B" w:rsidRDefault="0013503B" w:rsidP="0013503B"/>
    <w:p w14:paraId="6DD7842F" w14:textId="795E02CF" w:rsidR="002D1722" w:rsidRDefault="001000DB" w:rsidP="002D1722">
      <w:pPr>
        <w:pStyle w:val="berschrift1"/>
        <w:rPr>
          <w:rFonts w:cs="Arial"/>
        </w:rPr>
      </w:pPr>
      <w:r>
        <w:t>Schmitt trigger</w:t>
      </w:r>
    </w:p>
    <w:p w14:paraId="7FF6FC6D" w14:textId="269EC7F2" w:rsidR="002D1722" w:rsidRDefault="007A0E80" w:rsidP="002D1722">
      <w:pPr>
        <w:pStyle w:val="berschrift2"/>
        <w:rPr>
          <w:rFonts w:cs="Arial"/>
        </w:rPr>
      </w:pPr>
      <w:r>
        <w:rPr>
          <w:noProof/>
        </w:rPr>
        <w:drawing>
          <wp:anchor distT="0" distB="0" distL="360045" distR="114300" simplePos="0" relativeHeight="251659264" behindDoc="0" locked="0" layoutInCell="1" allowOverlap="1" wp14:anchorId="454B3DBC" wp14:editId="53BB3EEA">
            <wp:simplePos x="0" y="0"/>
            <wp:positionH relativeFrom="column">
              <wp:posOffset>2966720</wp:posOffset>
            </wp:positionH>
            <wp:positionV relativeFrom="paragraph">
              <wp:posOffset>147320</wp:posOffset>
            </wp:positionV>
            <wp:extent cx="3237865" cy="2695575"/>
            <wp:effectExtent l="0" t="0" r="635"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7865" cy="2695575"/>
                    </a:xfrm>
                    <a:prstGeom prst="rect">
                      <a:avLst/>
                    </a:prstGeom>
                    <a:noFill/>
                  </pic:spPr>
                </pic:pic>
              </a:graphicData>
            </a:graphic>
            <wp14:sizeRelH relativeFrom="margin">
              <wp14:pctWidth>0</wp14:pctWidth>
            </wp14:sizeRelH>
            <wp14:sizeRelV relativeFrom="margin">
              <wp14:pctHeight>0</wp14:pctHeight>
            </wp14:sizeRelV>
          </wp:anchor>
        </w:drawing>
      </w:r>
      <w:r w:rsidR="005761F8">
        <w:t>Construction task</w:t>
      </w:r>
    </w:p>
    <w:p w14:paraId="4BA1817E" w14:textId="5152CA27" w:rsidR="00E81333" w:rsidRDefault="00987115" w:rsidP="00B938E7">
      <w:r>
        <w:t>Build the electronic circuit as shown in the wiring diagram in</w:t>
      </w:r>
      <w:r>
        <w:rPr>
          <w:rStyle w:val="Hervorhebung"/>
        </w:rPr>
        <w:t xml:space="preserve"> </w:t>
      </w:r>
      <w:r w:rsidR="00165E9A" w:rsidRPr="00165E9A">
        <w:rPr>
          <w:rStyle w:val="Hervorhebung"/>
        </w:rPr>
        <w:fldChar w:fldCharType="begin"/>
      </w:r>
      <w:r w:rsidR="00165E9A" w:rsidRPr="00165E9A">
        <w:rPr>
          <w:rStyle w:val="Hervorhebung"/>
        </w:rPr>
        <w:instrText xml:space="preserve"> REF _Ref68257690 \h </w:instrText>
      </w:r>
      <w:r w:rsidR="00165E9A">
        <w:rPr>
          <w:rStyle w:val="Hervorhebung"/>
        </w:rPr>
        <w:instrText xml:space="preserve"> \* MERGEFORMAT </w:instrText>
      </w:r>
      <w:r w:rsidR="00165E9A" w:rsidRPr="00165E9A">
        <w:rPr>
          <w:rStyle w:val="Hervorhebung"/>
        </w:rPr>
      </w:r>
      <w:r w:rsidR="00165E9A" w:rsidRPr="00165E9A">
        <w:rPr>
          <w:rStyle w:val="Hervorhebung"/>
        </w:rPr>
        <w:fldChar w:fldCharType="separate"/>
      </w:r>
      <w:r w:rsidR="007A0E80" w:rsidRPr="007A0E80">
        <w:rPr>
          <w:rStyle w:val="Hervorhebung"/>
        </w:rPr>
        <w:t>Figure 2</w:t>
      </w:r>
      <w:r w:rsidR="00165E9A" w:rsidRPr="00165E9A">
        <w:rPr>
          <w:rStyle w:val="Hervorhebung"/>
        </w:rPr>
        <w:fldChar w:fldCharType="end"/>
      </w:r>
      <w:r>
        <w:rPr>
          <w:rStyle w:val="Hervorhebung"/>
        </w:rPr>
        <w:t xml:space="preserve"> </w:t>
      </w:r>
      <w:r>
        <w:t xml:space="preserve">. </w:t>
      </w:r>
    </w:p>
    <w:p w14:paraId="23C28EB9" w14:textId="275A2A76" w:rsidR="002D1722" w:rsidRPr="00B938E7" w:rsidRDefault="00F35A8F" w:rsidP="002D1722">
      <w:r>
        <w:t>Try to build the circuit without the building instructions.</w:t>
      </w:r>
    </w:p>
    <w:p w14:paraId="3E751491" w14:textId="23D23E76" w:rsidR="00B938E7" w:rsidRDefault="00B938E7" w:rsidP="002D1722">
      <w:pPr>
        <w:spacing w:after="0"/>
        <w:jc w:val="left"/>
        <w:rPr>
          <w:rFonts w:cs="Arial"/>
        </w:rPr>
      </w:pPr>
    </w:p>
    <w:p w14:paraId="2CA2C6AF" w14:textId="4068F4FD" w:rsidR="00B938E7" w:rsidRDefault="00B938E7" w:rsidP="002D1722">
      <w:pPr>
        <w:spacing w:after="0"/>
        <w:jc w:val="left"/>
        <w:rPr>
          <w:rFonts w:cs="Arial"/>
        </w:rPr>
      </w:pPr>
    </w:p>
    <w:p w14:paraId="3DDCF40F" w14:textId="77777777" w:rsidR="00B938E7" w:rsidRPr="000F2095" w:rsidRDefault="00B938E7" w:rsidP="00B938E7">
      <w:pPr>
        <w:pStyle w:val="berschrift2"/>
      </w:pPr>
      <w:r>
        <w:t>Building tips</w:t>
      </w:r>
    </w:p>
    <w:p w14:paraId="608BA96E" w14:textId="236DFE9B" w:rsidR="00B938E7" w:rsidRDefault="00B938E7" w:rsidP="00B938E7">
      <w:r>
        <w:t xml:space="preserve">Make sure to check the polarity of the transistors. The connections B = Base, C = Collector and E = emitter </w:t>
      </w:r>
      <w:proofErr w:type="gramStart"/>
      <w:r>
        <w:t>are</w:t>
      </w:r>
      <w:proofErr w:type="gramEnd"/>
      <w:r>
        <w:t xml:space="preserve"> marked on the component circuit board. </w:t>
      </w:r>
    </w:p>
    <w:p w14:paraId="32BB247D" w14:textId="675AF7C4" w:rsidR="005761F8" w:rsidRDefault="00987115" w:rsidP="005761F8">
      <w:pPr>
        <w:rPr>
          <w:rFonts w:cs="Arial"/>
        </w:rPr>
      </w:pPr>
      <w:r>
        <w:rPr>
          <w:noProof/>
        </w:rPr>
        <w:drawing>
          <wp:anchor distT="0" distB="0" distL="114300" distR="114300" simplePos="0" relativeHeight="251672064" behindDoc="0" locked="0" layoutInCell="1" allowOverlap="1" wp14:anchorId="5E2D4874" wp14:editId="51698048">
            <wp:simplePos x="0" y="0"/>
            <wp:positionH relativeFrom="column">
              <wp:posOffset>4714240</wp:posOffset>
            </wp:positionH>
            <wp:positionV relativeFrom="paragraph">
              <wp:posOffset>387350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360045" distR="114300" simplePos="0" relativeHeight="251653632" behindDoc="0" locked="0" layoutInCell="1" allowOverlap="1" wp14:anchorId="728C3CC5" wp14:editId="576B2BDD">
                <wp:simplePos x="0" y="0"/>
                <wp:positionH relativeFrom="column">
                  <wp:posOffset>2720975</wp:posOffset>
                </wp:positionH>
                <wp:positionV relativeFrom="paragraph">
                  <wp:posOffset>635</wp:posOffset>
                </wp:positionV>
                <wp:extent cx="3037840" cy="25146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037840" cy="251460"/>
                        </a:xfrm>
                        <a:prstGeom prst="rect">
                          <a:avLst/>
                        </a:prstGeom>
                        <a:solidFill>
                          <a:prstClr val="white"/>
                        </a:solidFill>
                        <a:ln>
                          <a:noFill/>
                        </a:ln>
                        <a:effectLst/>
                      </wps:spPr>
                      <wps:txbx>
                        <w:txbxContent>
                          <w:p w14:paraId="09044BDA" w14:textId="60A1CD06" w:rsidR="002D1722" w:rsidRDefault="002D1722" w:rsidP="002D1722">
                            <w:pPr>
                              <w:pStyle w:val="Beschriftung"/>
                              <w:rPr>
                                <w:noProof/>
                              </w:rPr>
                            </w:pPr>
                            <w:bookmarkStart w:id="0" w:name="_Ref68257690"/>
                            <w:r>
                              <w:t xml:space="preserve">Figure </w:t>
                            </w:r>
                            <w:r w:rsidR="002310AF">
                              <w:fldChar w:fldCharType="begin"/>
                            </w:r>
                            <w:r w:rsidR="002310AF">
                              <w:instrText xml:space="preserve"> SEQ Abbildung \* ARABIC </w:instrText>
                            </w:r>
                            <w:r w:rsidR="002310AF">
                              <w:fldChar w:fldCharType="separate"/>
                            </w:r>
                            <w:r w:rsidR="007A0E80">
                              <w:rPr>
                                <w:noProof/>
                              </w:rPr>
                              <w:t>2</w:t>
                            </w:r>
                            <w:r w:rsidR="002310AF">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w14:anchorId="728C3CC5" id="_x0000_t202" coordsize="21600,21600" o:spt="202" path="m,l,21600r21600,l21600,xe">
                <v:stroke joinstyle="miter"/>
                <v:path gradientshapeok="t" o:connecttype="rect"/>
              </v:shapetype>
              <v:shape id="Textfeld 7" o:spid="_x0000_s1026" type="#_x0000_t202" style="position:absolute;left:0;text-align:left;margin-left:214.25pt;margin-top:.05pt;width:239.2pt;height:19.8pt;z-index:251653632;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" stroked="f">
                <v:textbox style="mso-fit-shape-to-text:t" inset="0,0,0,0">
                  <w:txbxContent>
                    <w:p w14:paraId="09044BDA" w14:textId="60A1CD06" w:rsidR="002D1722" w:rsidRDefault="002D1722" w:rsidP="002D1722">
                      <w:pPr>
                        <w:pStyle w:val="Beschriftung"/>
                        <w:rPr>
                          <w:noProof/>
                        </w:rPr>
                      </w:pPr>
                      <w:bookmarkStart w:id="1" w:name="_Ref68257690"/>
                      <w:r>
                        <w:t xml:space="preserve">Figure </w:t>
                      </w:r>
                      <w:r w:rsidR="002310AF">
                        <w:fldChar w:fldCharType="begin"/>
                      </w:r>
                      <w:r w:rsidR="002310AF">
                        <w:instrText xml:space="preserve"> SEQ Abbildung \* ARABIC </w:instrText>
                      </w:r>
                      <w:r w:rsidR="002310AF">
                        <w:fldChar w:fldCharType="separate"/>
                      </w:r>
                      <w:r w:rsidR="007A0E80">
                        <w:rPr>
                          <w:noProof/>
                        </w:rPr>
                        <w:t>2</w:t>
                      </w:r>
                      <w:r w:rsidR="002310AF">
                        <w:rPr>
                          <w:noProof/>
                        </w:rPr>
                        <w:fldChar w:fldCharType="end"/>
                      </w:r>
                      <w:bookmarkEnd w:id="1"/>
                      <w:r>
                        <w:t>: Wiring diagram</w:t>
                      </w:r>
                    </w:p>
                  </w:txbxContent>
                </v:textbox>
                <w10:wrap type="square"/>
              </v:shape>
            </w:pict>
          </mc:Fallback>
        </mc:AlternateContent>
      </w:r>
      <w:r>
        <w:t xml:space="preserve">The potentiometer also has three connections. The centre contact is connected to the grinder, and the end contacts to the ends of the resistance element. In this circuit, it is important to correctly connect the end contacts of the potentiometer. The connections are shown from the rear in </w:t>
      </w:r>
      <w:r w:rsidR="00B938E7" w:rsidRPr="0034002E">
        <w:rPr>
          <w:rStyle w:val="Hervorhebung"/>
        </w:rPr>
        <w:fldChar w:fldCharType="begin"/>
      </w:r>
      <w:r w:rsidR="00B938E7" w:rsidRPr="0034002E">
        <w:rPr>
          <w:rStyle w:val="Hervorhebung"/>
        </w:rPr>
        <w:instrText xml:space="preserve"> REF _Ref66274620 \h </w:instrText>
      </w:r>
      <w:r w:rsidR="00B938E7">
        <w:rPr>
          <w:rStyle w:val="Hervorhebung"/>
        </w:rPr>
        <w:instrText xml:space="preserve"> \* MERGEFORMAT </w:instrText>
      </w:r>
      <w:r w:rsidR="00B938E7" w:rsidRPr="0034002E">
        <w:rPr>
          <w:rStyle w:val="Hervorhebung"/>
        </w:rPr>
      </w:r>
      <w:r w:rsidR="00B938E7" w:rsidRPr="0034002E">
        <w:rPr>
          <w:rStyle w:val="Hervorhebung"/>
        </w:rPr>
        <w:fldChar w:fldCharType="separate"/>
      </w:r>
      <w:r w:rsidR="007A0E80" w:rsidRPr="007A0E80">
        <w:rPr>
          <w:rStyle w:val="Hervorhebung"/>
        </w:rPr>
        <w:t>Figure 1</w:t>
      </w:r>
      <w:r w:rsidR="00B938E7" w:rsidRPr="0034002E">
        <w:rPr>
          <w:rStyle w:val="Hervorhebung"/>
        </w:rPr>
        <w:fldChar w:fldCharType="end"/>
      </w:r>
      <w:r>
        <w:t>. The colours of the connecting wires are shown on the wiring diagram: rt = red, gn = green, sw = black.</w:t>
      </w:r>
    </w:p>
    <w:p w14:paraId="76C8B84F" w14:textId="74566DDE" w:rsidR="00B938E7" w:rsidRDefault="00B938E7" w:rsidP="00B938E7">
      <w:r>
        <w:t>Mount the scale you used in previous experiments onto the shaft of the potentiometer with the help of a rotary disc.</w:t>
      </w:r>
    </w:p>
    <w:p w14:paraId="0D53AD55" w14:textId="27E01A55" w:rsidR="00B938E7" w:rsidRPr="000F2095" w:rsidRDefault="007A0E80" w:rsidP="00B938E7">
      <w:pPr>
        <w:rPr>
          <w:rFonts w:cs="Arial"/>
        </w:rPr>
      </w:pPr>
      <w:r>
        <w:rPr>
          <w:noProof/>
        </w:rPr>
        <mc:AlternateContent>
          <mc:Choice Requires="wps">
            <w:drawing>
              <wp:anchor distT="0" distB="0" distL="114300" distR="114300" simplePos="0" relativeHeight="251655680" behindDoc="0" locked="0" layoutInCell="1" allowOverlap="1" wp14:anchorId="0D235DA3" wp14:editId="003F9E4A">
                <wp:simplePos x="0" y="0"/>
                <wp:positionH relativeFrom="column">
                  <wp:posOffset>4680585</wp:posOffset>
                </wp:positionH>
                <wp:positionV relativeFrom="paragraph">
                  <wp:posOffset>106045</wp:posOffset>
                </wp:positionV>
                <wp:extent cx="1228725" cy="775970"/>
                <wp:effectExtent l="0" t="0" r="9525" b="3810"/>
                <wp:wrapSquare wrapText="bothSides"/>
                <wp:docPr id="10" name="Textfeld 10"/>
                <wp:cNvGraphicFramePr/>
                <a:graphic xmlns:a="http://schemas.openxmlformats.org/drawingml/2006/main">
                  <a:graphicData uri="http://schemas.microsoft.com/office/word/2010/wordprocessingShape">
                    <wps:wsp>
                      <wps:cNvSpPr txBox="1"/>
                      <wps:spPr>
                        <a:xfrm>
                          <a:off x="0" y="0"/>
                          <a:ext cx="1228725" cy="775970"/>
                        </a:xfrm>
                        <a:prstGeom prst="rect">
                          <a:avLst/>
                        </a:prstGeom>
                        <a:solidFill>
                          <a:prstClr val="white"/>
                        </a:solidFill>
                        <a:ln>
                          <a:noFill/>
                        </a:ln>
                        <a:effectLst/>
                      </wps:spPr>
                      <wps:txbx>
                        <w:txbxContent>
                          <w:p w14:paraId="12056599" w14:textId="7D4CC122" w:rsidR="00B938E7" w:rsidRPr="004744D9" w:rsidRDefault="00B938E7" w:rsidP="00B938E7">
                            <w:pPr>
                              <w:pStyle w:val="Beschriftung"/>
                              <w:rPr>
                                <w:noProof/>
                              </w:rPr>
                            </w:pPr>
                            <w:bookmarkStart w:id="2" w:name="_Ref66274620"/>
                            <w:r>
                              <w:t xml:space="preserve">Figure </w:t>
                            </w:r>
                            <w:r w:rsidR="002310AF">
                              <w:fldChar w:fldCharType="begin"/>
                            </w:r>
                            <w:r w:rsidR="002310AF">
                              <w:instrText xml:space="preserve"> SEQ Abbildung \* ARABIC </w:instrText>
                            </w:r>
                            <w:r w:rsidR="002310AF">
                              <w:fldChar w:fldCharType="separate"/>
                            </w:r>
                            <w:r w:rsidR="007A0E80">
                              <w:rPr>
                                <w:noProof/>
                              </w:rPr>
                              <w:t>1</w:t>
                            </w:r>
                            <w:r w:rsidR="002310AF">
                              <w:rPr>
                                <w:noProof/>
                              </w:rPr>
                              <w:fldChar w:fldCharType="end"/>
                            </w:r>
                            <w:bookmarkEnd w:id="2"/>
                            <w:r>
                              <w:t>: Connections of the potentiometer from the rear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D235DA3" id="Textfeld 10" o:spid="_x0000_s1027" type="#_x0000_t202" style="position:absolute;left:0;text-align:left;margin-left:368.55pt;margin-top:8.35pt;width:96.75pt;height:61.1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" stroked="f">
                <v:textbox style="mso-fit-shape-to-text:t" inset="0,0,0,0">
                  <w:txbxContent>
                    <w:p w14:paraId="12056599" w14:textId="7D4CC122" w:rsidR="00B938E7" w:rsidRPr="004744D9" w:rsidRDefault="00B938E7" w:rsidP="00B938E7">
                      <w:pPr>
                        <w:pStyle w:val="Beschriftung"/>
                        <w:rPr>
                          <w:noProof/>
                        </w:rPr>
                      </w:pPr>
                      <w:bookmarkStart w:id="3" w:name="_Ref66274620"/>
                      <w:r>
                        <w:t xml:space="preserve">Figure </w:t>
                      </w:r>
                      <w:r w:rsidR="002310AF">
                        <w:fldChar w:fldCharType="begin"/>
                      </w:r>
                      <w:r w:rsidR="002310AF">
                        <w:instrText xml:space="preserve"> SEQ Abbildung \* ARABIC </w:instrText>
                      </w:r>
                      <w:r w:rsidR="002310AF">
                        <w:fldChar w:fldCharType="separate"/>
                      </w:r>
                      <w:r w:rsidR="007A0E80">
                        <w:rPr>
                          <w:noProof/>
                        </w:rPr>
                        <w:t>1</w:t>
                      </w:r>
                      <w:r w:rsidR="002310AF">
                        <w:rPr>
                          <w:noProof/>
                        </w:rPr>
                        <w:fldChar w:fldCharType="end"/>
                      </w:r>
                      <w:bookmarkEnd w:id="3"/>
                      <w:r>
                        <w:t>: Connections of the potentiometer from the rear</w:t>
                      </w:r>
                    </w:p>
                  </w:txbxContent>
                </v:textbox>
                <w10:wrap type="square"/>
              </v:shape>
            </w:pict>
          </mc:Fallback>
        </mc:AlternateContent>
      </w:r>
      <w:r w:rsidR="00B938E7">
        <w:t xml:space="preserve">Connect the battery holder as shown in </w:t>
      </w:r>
      <w:r w:rsidR="00B938E7" w:rsidRPr="00F03918">
        <w:rPr>
          <w:rStyle w:val="Hervorhebung"/>
        </w:rPr>
        <w:fldChar w:fldCharType="begin"/>
      </w:r>
      <w:r w:rsidR="00B938E7" w:rsidRPr="00F03918">
        <w:rPr>
          <w:rStyle w:val="Hervorhebung"/>
        </w:rPr>
        <w:instrText xml:space="preserve"> REF _Ref71116936 \h </w:instrText>
      </w:r>
      <w:r w:rsidR="00B938E7">
        <w:rPr>
          <w:rStyle w:val="Hervorhebung"/>
        </w:rPr>
        <w:instrText xml:space="preserve"> \* MERGEFORMAT </w:instrText>
      </w:r>
      <w:r w:rsidR="00B938E7" w:rsidRPr="00F03918">
        <w:rPr>
          <w:rStyle w:val="Hervorhebung"/>
        </w:rPr>
      </w:r>
      <w:r w:rsidR="00B938E7" w:rsidRPr="00F03918">
        <w:rPr>
          <w:rStyle w:val="Hervorhebung"/>
        </w:rPr>
        <w:fldChar w:fldCharType="separate"/>
      </w:r>
      <w:r w:rsidRPr="007A0E80">
        <w:rPr>
          <w:rStyle w:val="Hervorhebung"/>
        </w:rPr>
        <w:t>Figure 3</w:t>
      </w:r>
      <w:r w:rsidR="00B938E7" w:rsidRPr="00F03918">
        <w:rPr>
          <w:rStyle w:val="Hervorhebung"/>
        </w:rPr>
        <w:fldChar w:fldCharType="end"/>
      </w:r>
      <w:r w:rsidR="00B938E7">
        <w:t xml:space="preserve">. The voltage supply </w:t>
      </w:r>
      <w:proofErr w:type="gramStart"/>
      <w:r w:rsidR="00B938E7">
        <w:t>is connected with</w:t>
      </w:r>
      <w:proofErr w:type="gramEnd"/>
      <w:r w:rsidR="00B938E7">
        <w:t xml:space="preserve"> correct polarity if the switch is pressed in the direction of the arrow.</w:t>
      </w:r>
    </w:p>
    <w:p w14:paraId="7BACF067" w14:textId="46E07330" w:rsidR="00B938E7" w:rsidRDefault="00B938E7" w:rsidP="002D1722">
      <w:pPr>
        <w:spacing w:after="0"/>
        <w:jc w:val="left"/>
        <w:rPr>
          <w:rFonts w:cs="Arial"/>
        </w:rPr>
      </w:pPr>
    </w:p>
    <w:p w14:paraId="45A8BD73" w14:textId="2BAFD666" w:rsidR="00AB3772" w:rsidRDefault="007A0E80">
      <w:pPr>
        <w:spacing w:after="0"/>
        <w:jc w:val="left"/>
        <w:rPr>
          <w:rFonts w:cs="Arial"/>
          <w:b/>
          <w:sz w:val="28"/>
        </w:rPr>
      </w:pPr>
      <w:r>
        <w:rPr>
          <w:noProof/>
        </w:rPr>
        <mc:AlternateContent>
          <mc:Choice Requires="wps">
            <w:drawing>
              <wp:anchor distT="0" distB="0" distL="114300" distR="114300" simplePos="0" relativeHeight="251658752" behindDoc="0" locked="0" layoutInCell="1" allowOverlap="1" wp14:anchorId="05272048" wp14:editId="44AA2F3F">
                <wp:simplePos x="0" y="0"/>
                <wp:positionH relativeFrom="column">
                  <wp:posOffset>4104005</wp:posOffset>
                </wp:positionH>
                <wp:positionV relativeFrom="paragraph">
                  <wp:posOffset>1376045</wp:posOffset>
                </wp:positionV>
                <wp:extent cx="1800225" cy="252095"/>
                <wp:effectExtent l="0" t="0" r="9525" b="0"/>
                <wp:wrapSquare wrapText="bothSides"/>
                <wp:docPr id="11" name="Textfeld 11"/>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4175068" w14:textId="52BF51BF" w:rsidR="00B938E7" w:rsidRPr="003670A8" w:rsidRDefault="00B938E7" w:rsidP="00B938E7">
                            <w:pPr>
                              <w:pStyle w:val="Beschriftung"/>
                              <w:rPr>
                                <w:rFonts w:cs="Arial"/>
                                <w:noProof/>
                              </w:rPr>
                            </w:pPr>
                            <w:bookmarkStart w:id="4" w:name="_Ref71116936"/>
                            <w:r>
                              <w:t xml:space="preserve">Figure </w:t>
                            </w:r>
                            <w:r w:rsidR="002310AF">
                              <w:fldChar w:fldCharType="begin"/>
                            </w:r>
                            <w:r w:rsidR="002310AF">
                              <w:instrText xml:space="preserve"> SEQ Abbildung \* ARABIC </w:instrText>
                            </w:r>
                            <w:r w:rsidR="002310AF">
                              <w:fldChar w:fldCharType="separate"/>
                            </w:r>
                            <w:r w:rsidR="007A0E80">
                              <w:rPr>
                                <w:noProof/>
                              </w:rPr>
                              <w:t>3</w:t>
                            </w:r>
                            <w:r w:rsidR="002310AF">
                              <w:rPr>
                                <w:noProof/>
                              </w:rPr>
                              <w:fldChar w:fldCharType="end"/>
                            </w:r>
                            <w:bookmarkEnd w:id="4"/>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272048" id="Textfeld 11" o:spid="_x0000_s1028" type="#_x0000_t202" style="position:absolute;margin-left:323.15pt;margin-top:108.35pt;width:141.75pt;height:19.8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" stroked="f">
                <v:textbox style="mso-fit-shape-to-text:t" inset="0,0,0,0">
                  <w:txbxContent>
                    <w:p w14:paraId="74175068" w14:textId="52BF51BF" w:rsidR="00B938E7" w:rsidRPr="003670A8" w:rsidRDefault="00B938E7" w:rsidP="00B938E7">
                      <w:pPr>
                        <w:pStyle w:val="Beschriftung"/>
                        <w:rPr>
                          <w:rFonts w:cs="Arial"/>
                          <w:noProof/>
                        </w:rPr>
                      </w:pPr>
                      <w:bookmarkStart w:id="5" w:name="_Ref71116936"/>
                      <w:r>
                        <w:t xml:space="preserve">Figure </w:t>
                      </w:r>
                      <w:r w:rsidR="002310AF">
                        <w:fldChar w:fldCharType="begin"/>
                      </w:r>
                      <w:r w:rsidR="002310AF">
                        <w:instrText xml:space="preserve"> SEQ Abbildung \* ARABIC </w:instrText>
                      </w:r>
                      <w:r w:rsidR="002310AF">
                        <w:fldChar w:fldCharType="separate"/>
                      </w:r>
                      <w:r w:rsidR="007A0E80">
                        <w:rPr>
                          <w:noProof/>
                        </w:rPr>
                        <w:t>3</w:t>
                      </w:r>
                      <w:r w:rsidR="002310AF">
                        <w:rPr>
                          <w:noProof/>
                        </w:rPr>
                        <w:fldChar w:fldCharType="end"/>
                      </w:r>
                      <w:bookmarkEnd w:id="5"/>
                      <w:r>
                        <w:t>: Battery holder</w:t>
                      </w:r>
                    </w:p>
                  </w:txbxContent>
                </v:textbox>
                <w10:wrap type="square"/>
              </v:shape>
            </w:pict>
          </mc:Fallback>
        </mc:AlternateContent>
      </w:r>
      <w:r>
        <w:rPr>
          <w:noProof/>
        </w:rPr>
        <mc:AlternateContent>
          <mc:Choice Requires="wpg">
            <w:drawing>
              <wp:anchor distT="0" distB="0" distL="114300" distR="114300" simplePos="0" relativeHeight="251661824" behindDoc="0" locked="0" layoutInCell="1" allowOverlap="1" wp14:anchorId="2C83FC74" wp14:editId="116D4AC3">
                <wp:simplePos x="0" y="0"/>
                <wp:positionH relativeFrom="column">
                  <wp:posOffset>4247515</wp:posOffset>
                </wp:positionH>
                <wp:positionV relativeFrom="paragraph">
                  <wp:posOffset>255905</wp:posOffset>
                </wp:positionV>
                <wp:extent cx="1510748" cy="1113183"/>
                <wp:effectExtent l="0" t="0" r="0" b="0"/>
                <wp:wrapNone/>
                <wp:docPr id="37" name="Group 37"/>
                <wp:cNvGraphicFramePr/>
                <a:graphic xmlns:a="http://schemas.openxmlformats.org/drawingml/2006/main">
                  <a:graphicData uri="http://schemas.microsoft.com/office/word/2010/wordprocessingGroup">
                    <wpg:wgp>
                      <wpg:cNvGrpSpPr/>
                      <wpg:grpSpPr>
                        <a:xfrm>
                          <a:off x="0" y="0"/>
                          <a:ext cx="1510748" cy="1113183"/>
                          <a:chOff x="0" y="0"/>
                          <a:chExt cx="1510748" cy="1113183"/>
                        </a:xfrm>
                      </wpg:grpSpPr>
                      <pic:pic xmlns:pic="http://schemas.openxmlformats.org/drawingml/2006/picture">
                        <pic:nvPicPr>
                          <pic:cNvPr id="6" name="Grafik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0748" cy="1113183"/>
                          </a:xfrm>
                          <a:prstGeom prst="rect">
                            <a:avLst/>
                          </a:prstGeom>
                        </pic:spPr>
                      </pic:pic>
                      <wps:wsp>
                        <wps:cNvPr id="28" name="Text Box 28"/>
                        <wps:cNvSpPr txBox="1"/>
                        <wps:spPr>
                          <a:xfrm>
                            <a:off x="127221" y="7951"/>
                            <a:ext cx="244444"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7C592" w14:textId="2A97367E" w:rsidR="00987115" w:rsidRPr="00987115" w:rsidRDefault="00987115" w:rsidP="00987115">
                              <w:pPr>
                                <w:spacing w:after="0"/>
                                <w:jc w:val="center"/>
                                <w:rPr>
                                  <w:rFonts w:asciiTheme="minorHAnsi" w:hAnsiTheme="minorHAnsi" w:cstheme="minorHAnsi"/>
                                  <w:szCs w:val="24"/>
                                </w:rPr>
                              </w:pPr>
                              <w:r>
                                <w:rPr>
                                  <w:rFonts w:asciiTheme="minorHAnsi" w:hAnsiTheme="minorHAnsi"/>
                                  <w:szCs w:val="24"/>
                                </w:rPr>
                                <w:t>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C83FC74" id="Group 37" o:spid="_x0000_s1029" style="position:absolute;margin-left:334.45pt;margin-top:20.15pt;width:118.95pt;height:87.65pt;z-index:251661824" coordsize="15107,11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 o:spid="_x0000_s1030" type="#_x0000_t75" style="position:absolute;width:15107;height:11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">
                  <v:imagedata r:id="rId14" o:title=""/>
                </v:shape>
                <v:shape id="Text Box 28" o:spid="_x0000_s1031" type="#_x0000_t202" style="position:absolute;left:1272;top:79;width:2444;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6CC7C592" w14:textId="2A97367E" w:rsidR="00987115" w:rsidRPr="00987115" w:rsidRDefault="00987115" w:rsidP="00987115">
                        <w:pPr>
                          <w:spacing w:after="0"/>
                          <w:jc w:val="center"/>
                          <w:rPr>
                            <w:rFonts w:asciiTheme="minorHAnsi" w:hAnsiTheme="minorHAnsi" w:cstheme="minorHAnsi"/>
                            <w:szCs w:val="24"/>
                          </w:rPr>
                        </w:pPr>
                        <w:r>
                          <w:rPr>
                            <w:rFonts w:asciiTheme="minorHAnsi" w:hAnsiTheme="minorHAnsi"/>
                            <w:szCs w:val="24"/>
                          </w:rPr>
                          <w:t>9V</w:t>
                        </w:r>
                      </w:p>
                    </w:txbxContent>
                  </v:textbox>
                </v:shape>
              </v:group>
            </w:pict>
          </mc:Fallback>
        </mc:AlternateContent>
      </w:r>
      <w:r w:rsidR="00AB3772">
        <w:br w:type="page"/>
      </w:r>
    </w:p>
    <w:p w14:paraId="23B9FC70" w14:textId="3FDABD9B" w:rsidR="00D571B4" w:rsidRPr="00D571B4" w:rsidRDefault="002D1722" w:rsidP="00D571B4">
      <w:pPr>
        <w:pStyle w:val="berschrift2"/>
        <w:rPr>
          <w:rFonts w:cs="Arial"/>
        </w:rPr>
      </w:pPr>
      <w:r>
        <w:lastRenderedPageBreak/>
        <w:t>Topic task</w:t>
      </w:r>
    </w:p>
    <w:p w14:paraId="21E7C91B" w14:textId="7FE34DDB" w:rsidR="002D1722" w:rsidRDefault="00D571B4" w:rsidP="002D1722">
      <w:pPr>
        <w:pStyle w:val="Listenummeriert"/>
        <w:ind w:left="284" w:hanging="284"/>
      </w:pPr>
      <w:r>
        <w:t>Turn the potentiometer to the right end position. The scale should show 0. Turn on the voltage supply. What do you observe?</w:t>
      </w:r>
    </w:p>
    <w:p w14:paraId="541AD90A" w14:textId="3F9EB752" w:rsidR="002D1722" w:rsidRDefault="00D571B4" w:rsidP="002D1722">
      <w:pPr>
        <w:pStyle w:val="Listenummeriert"/>
        <w:ind w:left="284" w:hanging="284"/>
      </w:pPr>
      <w:r>
        <w:t>Turn the potentiometer slowly towards higher scale values. At what setting does the LED turn on?</w:t>
      </w:r>
    </w:p>
    <w:p w14:paraId="2505325F" w14:textId="13DD3E6A" w:rsidR="002D1722" w:rsidRDefault="00D571B4" w:rsidP="002D1722">
      <w:pPr>
        <w:pStyle w:val="Listenummeriert"/>
        <w:ind w:left="284" w:hanging="284"/>
      </w:pPr>
      <w:r>
        <w:t>Turn the potentiometer slowly back towards 0. At what setting does the LED turn off?</w:t>
      </w:r>
    </w:p>
    <w:p w14:paraId="40D0F682" w14:textId="7F868BB4" w:rsidR="002D1722" w:rsidRDefault="008F0C3C" w:rsidP="00D82672">
      <w:pPr>
        <w:pStyle w:val="Listenummeriert"/>
        <w:spacing w:after="0"/>
        <w:ind w:left="284" w:hanging="284"/>
      </w:pPr>
      <w:r>
        <w:t>Turn the potentiometer back to the right end position. Try to cause the LED to get brighter slowly by turning the potentiometer very slowly. Can you do it?</w:t>
      </w:r>
      <w:r>
        <w:br w:type="page"/>
      </w:r>
    </w:p>
    <w:p w14:paraId="2B8DADAC" w14:textId="702A1460" w:rsidR="002D1722" w:rsidRDefault="002D1722" w:rsidP="002D1722">
      <w:pPr>
        <w:pStyle w:val="berschrift2"/>
        <w:rPr>
          <w:rFonts w:cs="Arial"/>
        </w:rPr>
      </w:pPr>
      <w:r>
        <w:lastRenderedPageBreak/>
        <w:t>Experimental task</w:t>
      </w:r>
    </w:p>
    <w:p w14:paraId="6470E5C7" w14:textId="4DD02849" w:rsidR="00D83F2F" w:rsidRPr="00D83F2F" w:rsidRDefault="00987115" w:rsidP="00D83F2F">
      <w:r>
        <w:rPr>
          <w:noProof/>
        </w:rPr>
        <w:drawing>
          <wp:anchor distT="0" distB="0" distL="360045" distR="114300" simplePos="0" relativeHeight="251667968" behindDoc="0" locked="0" layoutInCell="1" allowOverlap="1" wp14:anchorId="161AFE73" wp14:editId="45A65EB9">
            <wp:simplePos x="0" y="0"/>
            <wp:positionH relativeFrom="column">
              <wp:posOffset>4165600</wp:posOffset>
            </wp:positionH>
            <wp:positionV relativeFrom="paragraph">
              <wp:posOffset>62865</wp:posOffset>
            </wp:positionV>
            <wp:extent cx="1781810" cy="1401445"/>
            <wp:effectExtent l="0" t="0" r="8890" b="825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5">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t xml:space="preserve">Switch off the voltage supply. Connect the multimeter to the circuit as shown in </w:t>
      </w:r>
      <w:r w:rsidR="006C37DF" w:rsidRPr="006C37DF">
        <w:rPr>
          <w:rStyle w:val="Hervorhebung"/>
        </w:rPr>
        <w:fldChar w:fldCharType="begin"/>
      </w:r>
      <w:r w:rsidR="006C37DF" w:rsidRPr="006C37DF">
        <w:rPr>
          <w:rStyle w:val="Hervorhebung"/>
        </w:rPr>
        <w:instrText xml:space="preserve"> REF _Ref68512644 \h </w:instrText>
      </w:r>
      <w:r w:rsidR="006C37DF">
        <w:rPr>
          <w:rStyle w:val="Hervorhebung"/>
        </w:rPr>
        <w:instrText xml:space="preserve"> \* MERGEFORMAT </w:instrText>
      </w:r>
      <w:r w:rsidR="006C37DF" w:rsidRPr="006C37DF">
        <w:rPr>
          <w:rStyle w:val="Hervorhebung"/>
        </w:rPr>
      </w:r>
      <w:r w:rsidR="006C37DF" w:rsidRPr="006C37DF">
        <w:rPr>
          <w:rStyle w:val="Hervorhebung"/>
        </w:rPr>
        <w:fldChar w:fldCharType="separate"/>
      </w:r>
      <w:r w:rsidR="007A0E80" w:rsidRPr="007A0E80">
        <w:rPr>
          <w:rStyle w:val="Hervorhebung"/>
        </w:rPr>
        <w:t>Figure 4</w:t>
      </w:r>
      <w:r w:rsidR="006C37DF" w:rsidRPr="006C37DF">
        <w:rPr>
          <w:rStyle w:val="Hervorhebung"/>
        </w:rPr>
        <w:fldChar w:fldCharType="end"/>
      </w:r>
      <w:r>
        <w:t xml:space="preserve">. The plus pole must be connected to the potentiometer. Set the measurement range voltage to 20 volts DC. Turn the potentiometer to the left stop. The scale must be at 0. Turn on the voltage supply. </w:t>
      </w:r>
    </w:p>
    <w:p w14:paraId="754C6E28" w14:textId="1C658F24" w:rsidR="002D1722" w:rsidRDefault="00585219" w:rsidP="00165E9A">
      <w:pPr>
        <w:pStyle w:val="Listenummeriert"/>
        <w:numPr>
          <w:ilvl w:val="0"/>
          <w:numId w:val="50"/>
        </w:numPr>
        <w:ind w:left="284" w:hanging="284"/>
      </w:pPr>
      <w:r>
        <mc:AlternateContent>
          <mc:Choice Requires="wps">
            <w:drawing>
              <wp:anchor distT="0" distB="0" distL="360045" distR="114300" simplePos="0" relativeHeight="251670016" behindDoc="0" locked="0" layoutInCell="1" allowOverlap="1" wp14:anchorId="6AA0D53C" wp14:editId="3AB85CE2">
                <wp:simplePos x="0" y="0"/>
                <wp:positionH relativeFrom="column">
                  <wp:posOffset>4223385</wp:posOffset>
                </wp:positionH>
                <wp:positionV relativeFrom="paragraph">
                  <wp:posOffset>417195</wp:posOffset>
                </wp:positionV>
                <wp:extent cx="1800000" cy="428400"/>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800000" cy="428400"/>
                        </a:xfrm>
                        <a:prstGeom prst="rect">
                          <a:avLst/>
                        </a:prstGeom>
                        <a:solidFill>
                          <a:prstClr val="white"/>
                        </a:solidFill>
                        <a:ln>
                          <a:noFill/>
                        </a:ln>
                        <a:effectLst/>
                      </wps:spPr>
                      <wps:txbx>
                        <w:txbxContent>
                          <w:p w14:paraId="2522E491" w14:textId="7A878047" w:rsidR="00D83F2F" w:rsidRPr="00F0457B" w:rsidRDefault="00D83F2F" w:rsidP="00D83F2F">
                            <w:pPr>
                              <w:pStyle w:val="Beschriftung"/>
                              <w:rPr>
                                <w:noProof/>
                              </w:rPr>
                            </w:pPr>
                            <w:bookmarkStart w:id="6" w:name="_Ref68512644"/>
                            <w:r>
                              <w:t xml:space="preserve">Figure </w:t>
                            </w:r>
                            <w:fldSimple w:instr=" SEQ Abbildung \* ARABIC ">
                              <w:r w:rsidR="007A0E80">
                                <w:rPr>
                                  <w:noProof/>
                                </w:rPr>
                                <w:t>4</w:t>
                              </w:r>
                            </w:fldSimple>
                            <w:bookmarkEnd w:id="6"/>
                            <w:r>
                              <w:t>: Multimeter connection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A0D53C" id="Textfeld 8" o:spid="_x0000_s1032" type="#_x0000_t202" style="position:absolute;left:0;text-align:left;margin-left:332.55pt;margin-top:32.85pt;width:141.75pt;height:33.75pt;z-index:251670016;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" stroked="f">
                <v:textbox style="mso-fit-shape-to-text:t" inset="0,0,0,0">
                  <w:txbxContent>
                    <w:p w14:paraId="2522E491" w14:textId="7A878047" w:rsidR="00D83F2F" w:rsidRPr="00F0457B" w:rsidRDefault="00D83F2F" w:rsidP="00D83F2F">
                      <w:pPr>
                        <w:pStyle w:val="Beschriftung"/>
                        <w:rPr>
                          <w:noProof/>
                        </w:rPr>
                      </w:pPr>
                      <w:bookmarkStart w:id="7" w:name="_Ref68512644"/>
                      <w:r>
                        <w:t xml:space="preserve">Figure </w:t>
                      </w:r>
                      <w:fldSimple w:instr=" SEQ Abbildung \* ARABIC ">
                        <w:r w:rsidR="007A0E80">
                          <w:rPr>
                            <w:noProof/>
                          </w:rPr>
                          <w:t>4</w:t>
                        </w:r>
                      </w:fldSimple>
                      <w:bookmarkEnd w:id="7"/>
                      <w:r>
                        <w:t>: Multimeter connection</w:t>
                      </w:r>
                    </w:p>
                  </w:txbxContent>
                </v:textbox>
                <w10:wrap type="square"/>
              </v:shape>
            </w:pict>
          </mc:Fallback>
        </mc:AlternateContent>
      </w:r>
      <w:r>
        <w:t>Turn the potentiometer from the left stop towards the right stop multiple times. Try to find the last point at which the LED is still not yet illuminated. Note the voltage displayed on the multimeter in the table below.</w:t>
      </w:r>
    </w:p>
    <w:p w14:paraId="045CFB68" w14:textId="7109440F" w:rsidR="00D83F2F" w:rsidRDefault="00D83F2F" w:rsidP="00D83F2F">
      <w:pPr>
        <w:pStyle w:val="Listenummeriert"/>
        <w:numPr>
          <w:ilvl w:val="0"/>
          <w:numId w:val="50"/>
        </w:numPr>
        <w:ind w:left="284" w:hanging="284"/>
      </w:pPr>
      <w:r>
        <w:t>Turn the potentiometer from the right stop towards the left stop multiple times. Try to find the last point at which the LED is still illuminated. Note the voltage displayed on the multimeter in the table below.</w:t>
      </w:r>
    </w:p>
    <w:p w14:paraId="0E3339FA" w14:textId="14BDAC68" w:rsidR="00D83F2F" w:rsidRDefault="00D83F2F" w:rsidP="00165E9A">
      <w:pPr>
        <w:pStyle w:val="Listenummeriert"/>
        <w:numPr>
          <w:ilvl w:val="0"/>
          <w:numId w:val="50"/>
        </w:numPr>
        <w:ind w:left="284" w:hanging="284"/>
      </w:pPr>
      <w:r>
        <w:t>The difference between the two switching voltages is called the hysteresis. Calculate the hysteresis and enter it into the table as well.</w:t>
      </w:r>
    </w:p>
    <w:p w14:paraId="077299FE" w14:textId="6D083636" w:rsidR="002D1722" w:rsidRDefault="002D1722" w:rsidP="00D83F2F">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6C37DF" w14:paraId="5F2B85EA"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5D908D9F" w14:textId="09660DE9" w:rsidR="006C37DF" w:rsidRPr="006C37DF" w:rsidRDefault="006C37DF" w:rsidP="006C37DF">
            <w:pPr>
              <w:spacing w:after="0"/>
              <w:jc w:val="left"/>
              <w:rPr>
                <w:rFonts w:cs="Arial"/>
                <w:szCs w:val="24"/>
              </w:rPr>
            </w:pPr>
            <w:r>
              <w:t>Voltage at activation point (U</w:t>
            </w:r>
            <w:r>
              <w:rPr>
                <w:szCs w:val="24"/>
                <w:vertAlign w:val="subscript"/>
              </w:rPr>
              <w:t>E</w:t>
            </w:r>
            <w:r>
              <w:t>)</w:t>
            </w:r>
          </w:p>
        </w:tc>
        <w:tc>
          <w:tcPr>
            <w:tcW w:w="0" w:type="auto"/>
            <w:tcBorders>
              <w:top w:val="single" w:sz="4" w:space="0" w:color="auto"/>
              <w:left w:val="single" w:sz="4" w:space="0" w:color="auto"/>
              <w:bottom w:val="single" w:sz="4" w:space="0" w:color="auto"/>
              <w:right w:val="single" w:sz="4" w:space="0" w:color="auto"/>
            </w:tcBorders>
            <w:vAlign w:val="center"/>
          </w:tcPr>
          <w:p w14:paraId="0D96045A" w14:textId="77777777" w:rsidR="006C37DF" w:rsidRPr="00C23D4A" w:rsidRDefault="006C37DF">
            <w:pPr>
              <w:spacing w:after="0"/>
              <w:jc w:val="left"/>
              <w:rPr>
                <w:rFonts w:ascii="MV Boli" w:hAnsi="MV Boli" w:cs="MV Boli"/>
                <w:color w:val="0070C0"/>
                <w:sz w:val="32"/>
                <w:szCs w:val="32"/>
              </w:rPr>
            </w:pPr>
          </w:p>
        </w:tc>
      </w:tr>
      <w:tr w:rsidR="006C37DF" w14:paraId="05141571"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23BD4B6F" w14:textId="2B304E0E" w:rsidR="006C37DF" w:rsidRPr="006C37DF" w:rsidRDefault="006C37DF" w:rsidP="006C37DF">
            <w:pPr>
              <w:jc w:val="left"/>
              <w:rPr>
                <w:rFonts w:cs="Arial"/>
                <w:szCs w:val="24"/>
              </w:rPr>
            </w:pPr>
            <w:r>
              <w:t>Voltage at deactivation point (U</w:t>
            </w:r>
            <w:r>
              <w:rPr>
                <w:szCs w:val="24"/>
                <w:vertAlign w:val="subscript"/>
              </w:rPr>
              <w:t xml:space="preserve"> 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pPr>
              <w:jc w:val="center"/>
              <w:rPr>
                <w:rFonts w:ascii="MV Boli" w:hAnsi="MV Boli" w:cs="MV Boli"/>
                <w:color w:val="0070C0"/>
                <w:sz w:val="32"/>
                <w:szCs w:val="32"/>
              </w:rPr>
            </w:pPr>
          </w:p>
        </w:tc>
      </w:tr>
      <w:tr w:rsidR="006C37DF" w14:paraId="6875D672"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E875090" w14:textId="25AA3EAC" w:rsidR="006C37DF" w:rsidRPr="006C37DF" w:rsidRDefault="006C37DF" w:rsidP="006C37DF">
            <w:pPr>
              <w:jc w:val="left"/>
              <w:rPr>
                <w:rFonts w:cs="Arial"/>
                <w:szCs w:val="24"/>
              </w:rPr>
            </w:pPr>
            <w:r>
              <w:t>Hysteresis (U</w:t>
            </w:r>
            <w:r>
              <w:rPr>
                <w:szCs w:val="24"/>
                <w:vertAlign w:val="subscript"/>
              </w:rPr>
              <w:t>E</w:t>
            </w:r>
            <w:r>
              <w:t xml:space="preserve"> – U</w:t>
            </w:r>
            <w:r>
              <w:rPr>
                <w:szCs w:val="24"/>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4B4EB" w14:textId="77777777" w:rsidR="00091A70" w:rsidRDefault="00091A70">
      <w:r>
        <w:separator/>
      </w:r>
    </w:p>
  </w:endnote>
  <w:endnote w:type="continuationSeparator" w:id="0">
    <w:p w14:paraId="0754C565" w14:textId="77777777" w:rsidR="00091A70" w:rsidRDefault="0009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8E10BB">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94A6" w14:textId="77777777" w:rsidR="00091A70" w:rsidRDefault="00091A70">
      <w:r>
        <w:separator/>
      </w:r>
    </w:p>
  </w:footnote>
  <w:footnote w:type="continuationSeparator" w:id="0">
    <w:p w14:paraId="3B2A2FB8" w14:textId="77777777" w:rsidR="00091A70" w:rsidRDefault="0009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91A70"/>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3503B"/>
    <w:rsid w:val="00150FB2"/>
    <w:rsid w:val="00165E9A"/>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10AF"/>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5084"/>
    <w:rsid w:val="002A69BD"/>
    <w:rsid w:val="002D1722"/>
    <w:rsid w:val="002D2BEF"/>
    <w:rsid w:val="002D3AB9"/>
    <w:rsid w:val="002D3EE9"/>
    <w:rsid w:val="002E1AAA"/>
    <w:rsid w:val="002E2EA9"/>
    <w:rsid w:val="002E51BE"/>
    <w:rsid w:val="002E6B1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5F35"/>
    <w:rsid w:val="003A705F"/>
    <w:rsid w:val="003B0332"/>
    <w:rsid w:val="003C382C"/>
    <w:rsid w:val="003D0688"/>
    <w:rsid w:val="003D0C70"/>
    <w:rsid w:val="003D5BEC"/>
    <w:rsid w:val="003D5F8A"/>
    <w:rsid w:val="003F21FB"/>
    <w:rsid w:val="003F4669"/>
    <w:rsid w:val="003F4A96"/>
    <w:rsid w:val="003F6D32"/>
    <w:rsid w:val="004012C1"/>
    <w:rsid w:val="0041289E"/>
    <w:rsid w:val="00413E03"/>
    <w:rsid w:val="004218BA"/>
    <w:rsid w:val="0042366D"/>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96DB5"/>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1F8"/>
    <w:rsid w:val="00576642"/>
    <w:rsid w:val="00576668"/>
    <w:rsid w:val="005771A4"/>
    <w:rsid w:val="00585219"/>
    <w:rsid w:val="00591572"/>
    <w:rsid w:val="00592DAB"/>
    <w:rsid w:val="005940DF"/>
    <w:rsid w:val="00595245"/>
    <w:rsid w:val="005A31B4"/>
    <w:rsid w:val="005A49AD"/>
    <w:rsid w:val="005C3A65"/>
    <w:rsid w:val="005C7113"/>
    <w:rsid w:val="005D2CD9"/>
    <w:rsid w:val="005E223A"/>
    <w:rsid w:val="005E57C1"/>
    <w:rsid w:val="005F6FD5"/>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705D1"/>
    <w:rsid w:val="006735F3"/>
    <w:rsid w:val="0067752C"/>
    <w:rsid w:val="006847F4"/>
    <w:rsid w:val="0068508E"/>
    <w:rsid w:val="006A105D"/>
    <w:rsid w:val="006A55EC"/>
    <w:rsid w:val="006A67CE"/>
    <w:rsid w:val="006B181A"/>
    <w:rsid w:val="006B5425"/>
    <w:rsid w:val="006C14DA"/>
    <w:rsid w:val="006C37DF"/>
    <w:rsid w:val="006E3468"/>
    <w:rsid w:val="006E5040"/>
    <w:rsid w:val="006E72F4"/>
    <w:rsid w:val="006E7C0F"/>
    <w:rsid w:val="006F180D"/>
    <w:rsid w:val="006F1E9C"/>
    <w:rsid w:val="00702400"/>
    <w:rsid w:val="00705F91"/>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35C2"/>
    <w:rsid w:val="007846B5"/>
    <w:rsid w:val="00787F52"/>
    <w:rsid w:val="00792E95"/>
    <w:rsid w:val="007A0E80"/>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0BB"/>
    <w:rsid w:val="008E1777"/>
    <w:rsid w:val="008E1836"/>
    <w:rsid w:val="008E2C4A"/>
    <w:rsid w:val="008E43BD"/>
    <w:rsid w:val="008E47E2"/>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87115"/>
    <w:rsid w:val="00994BF9"/>
    <w:rsid w:val="009972A6"/>
    <w:rsid w:val="009A05A9"/>
    <w:rsid w:val="009A25AA"/>
    <w:rsid w:val="009A35AE"/>
    <w:rsid w:val="009A6161"/>
    <w:rsid w:val="009B3E59"/>
    <w:rsid w:val="009B4035"/>
    <w:rsid w:val="009C354D"/>
    <w:rsid w:val="009C52DC"/>
    <w:rsid w:val="009D4B29"/>
    <w:rsid w:val="009D5779"/>
    <w:rsid w:val="009E6574"/>
    <w:rsid w:val="009E6D4A"/>
    <w:rsid w:val="009E7A96"/>
    <w:rsid w:val="009F0679"/>
    <w:rsid w:val="00A00A70"/>
    <w:rsid w:val="00A04BB4"/>
    <w:rsid w:val="00A05CC9"/>
    <w:rsid w:val="00A15743"/>
    <w:rsid w:val="00A17592"/>
    <w:rsid w:val="00A23D81"/>
    <w:rsid w:val="00A24AD1"/>
    <w:rsid w:val="00A30474"/>
    <w:rsid w:val="00A304DD"/>
    <w:rsid w:val="00A33BF2"/>
    <w:rsid w:val="00A33E7E"/>
    <w:rsid w:val="00A37375"/>
    <w:rsid w:val="00A53FC0"/>
    <w:rsid w:val="00A6360F"/>
    <w:rsid w:val="00A65482"/>
    <w:rsid w:val="00A655F1"/>
    <w:rsid w:val="00A7178B"/>
    <w:rsid w:val="00A77A3F"/>
    <w:rsid w:val="00A77C0C"/>
    <w:rsid w:val="00A8090C"/>
    <w:rsid w:val="00A8531E"/>
    <w:rsid w:val="00A90946"/>
    <w:rsid w:val="00AA1A82"/>
    <w:rsid w:val="00AA4AB7"/>
    <w:rsid w:val="00AB0F19"/>
    <w:rsid w:val="00AB189E"/>
    <w:rsid w:val="00AB3772"/>
    <w:rsid w:val="00AC0D20"/>
    <w:rsid w:val="00AC5E5A"/>
    <w:rsid w:val="00AC6B0C"/>
    <w:rsid w:val="00AD5E38"/>
    <w:rsid w:val="00AE0F63"/>
    <w:rsid w:val="00AE7717"/>
    <w:rsid w:val="00AF1AA7"/>
    <w:rsid w:val="00AF1FD5"/>
    <w:rsid w:val="00AF3FBE"/>
    <w:rsid w:val="00AF649B"/>
    <w:rsid w:val="00AF712F"/>
    <w:rsid w:val="00AF79C5"/>
    <w:rsid w:val="00AF7A21"/>
    <w:rsid w:val="00B02471"/>
    <w:rsid w:val="00B07DDD"/>
    <w:rsid w:val="00B101CA"/>
    <w:rsid w:val="00B13727"/>
    <w:rsid w:val="00B22634"/>
    <w:rsid w:val="00B24C3F"/>
    <w:rsid w:val="00B344E0"/>
    <w:rsid w:val="00B3559F"/>
    <w:rsid w:val="00B421CD"/>
    <w:rsid w:val="00B43E4E"/>
    <w:rsid w:val="00B46A79"/>
    <w:rsid w:val="00B479B8"/>
    <w:rsid w:val="00B47FAB"/>
    <w:rsid w:val="00B50EDC"/>
    <w:rsid w:val="00B51A52"/>
    <w:rsid w:val="00B61D2A"/>
    <w:rsid w:val="00B65E65"/>
    <w:rsid w:val="00B76AD1"/>
    <w:rsid w:val="00B804D1"/>
    <w:rsid w:val="00B820A9"/>
    <w:rsid w:val="00B92265"/>
    <w:rsid w:val="00B938E7"/>
    <w:rsid w:val="00B93F9E"/>
    <w:rsid w:val="00BB3A6C"/>
    <w:rsid w:val="00BB45ED"/>
    <w:rsid w:val="00BC213A"/>
    <w:rsid w:val="00BD239F"/>
    <w:rsid w:val="00BD27A4"/>
    <w:rsid w:val="00BD40EC"/>
    <w:rsid w:val="00BD430D"/>
    <w:rsid w:val="00BD6E35"/>
    <w:rsid w:val="00BE3F36"/>
    <w:rsid w:val="00BF56BF"/>
    <w:rsid w:val="00BF665D"/>
    <w:rsid w:val="00C01F56"/>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71FD"/>
    <w:rsid w:val="00CF021F"/>
    <w:rsid w:val="00D037B7"/>
    <w:rsid w:val="00D232D4"/>
    <w:rsid w:val="00D247B8"/>
    <w:rsid w:val="00D462A8"/>
    <w:rsid w:val="00D537C1"/>
    <w:rsid w:val="00D571B4"/>
    <w:rsid w:val="00D62D86"/>
    <w:rsid w:val="00D6676D"/>
    <w:rsid w:val="00D70C98"/>
    <w:rsid w:val="00D805C6"/>
    <w:rsid w:val="00D82ADC"/>
    <w:rsid w:val="00D83D7F"/>
    <w:rsid w:val="00D83F2F"/>
    <w:rsid w:val="00D85B1D"/>
    <w:rsid w:val="00D8647C"/>
    <w:rsid w:val="00D90641"/>
    <w:rsid w:val="00D945D2"/>
    <w:rsid w:val="00D94C19"/>
    <w:rsid w:val="00DA0436"/>
    <w:rsid w:val="00DA5B0E"/>
    <w:rsid w:val="00DB1666"/>
    <w:rsid w:val="00DB519A"/>
    <w:rsid w:val="00DD3EDD"/>
    <w:rsid w:val="00DD6588"/>
    <w:rsid w:val="00DE1BD3"/>
    <w:rsid w:val="00DE2CE3"/>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3DB2"/>
    <w:rsid w:val="00E37345"/>
    <w:rsid w:val="00E4016D"/>
    <w:rsid w:val="00E41F51"/>
    <w:rsid w:val="00E43C39"/>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51FC"/>
    <w:rsid w:val="00EF6673"/>
    <w:rsid w:val="00F02AF5"/>
    <w:rsid w:val="00F07F63"/>
    <w:rsid w:val="00F21269"/>
    <w:rsid w:val="00F3420A"/>
    <w:rsid w:val="00F35A8F"/>
    <w:rsid w:val="00F40987"/>
    <w:rsid w:val="00F40AB1"/>
    <w:rsid w:val="00F42642"/>
    <w:rsid w:val="00F448A8"/>
    <w:rsid w:val="00F45B8F"/>
    <w:rsid w:val="00F55307"/>
    <w:rsid w:val="00F55FDE"/>
    <w:rsid w:val="00F57954"/>
    <w:rsid w:val="00F62E7D"/>
    <w:rsid w:val="00F6491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 w:id="17242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D89F81B-B57A-4A40-91D1-9A2034525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8701B-22E4-4932-A333-BD433FD27294}">
  <ds:schemaRefs>
    <ds:schemaRef ds:uri="http://schemas.microsoft.com/sharepoint/v3/contenttype/forms"/>
  </ds:schemaRefs>
</ds:datastoreItem>
</file>

<file path=customXml/itemProps3.xml><?xml version="1.0" encoding="utf-8"?>
<ds:datastoreItem xmlns:ds="http://schemas.openxmlformats.org/officeDocument/2006/customXml" ds:itemID="{FB336FC7-ECF7-4383-B75A-9337557A428B}">
  <ds:schemaRefs>
    <ds:schemaRef ds:uri="http://schemas.openxmlformats.org/officeDocument/2006/bibliography"/>
  </ds:schemaRefs>
</ds:datastoreItem>
</file>

<file path=customXml/itemProps4.xml><?xml version="1.0" encoding="utf-8"?>
<ds:datastoreItem xmlns:ds="http://schemas.openxmlformats.org/officeDocument/2006/customXml" ds:itemID="{0B323BAA-F8A6-4B4D-B444-BBC79FBA627D}">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363</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2645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15</cp:revision>
  <cp:lastPrinted>2021-07-06T06:46:00Z</cp:lastPrinted>
  <dcterms:created xsi:type="dcterms:W3CDTF">2021-05-17T08:33:00Z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